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права и политологии</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права и политологии »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«Основы права и политологии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права и политологии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1.1 знать основы критического анализа и оценки современных научных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1.4 уметь отличать факты от мнений, интерпретаций, оценок и т.д. в рассуждениях других участников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1.7 владеть навыками обоснования действия, определять возможности и ограничения их применимости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10.1 знать действующие правовые нормы, обеспечивающие борьбу с коррупцией, экстремизмом и терроризмом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10.5 владеть навыками работы с законодательными и другими нормативными правовыми актами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trPr>
          <w:trHeight w:hRule="exact" w:val="1666.83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5.4 владеть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416.7455"/>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«Основы права и политологии »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781.46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Культурология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Естественнонаучная картина мира</w:t>
            </w:r>
          </w:p>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Модуль "Учебно-исследовательский"</w:t>
            </w:r>
          </w:p>
          <w:p>
            <w:pPr>
              <w:jc w:val="center"/>
              <w:spacing w:after="0" w:line="240" w:lineRule="auto"/>
              <w:rPr>
                <w:sz w:val="22"/>
                <w:szCs w:val="22"/>
              </w:rPr>
            </w:pPr>
            <w:r>
              <w:rPr>
                <w:rFonts w:ascii="Times New Roman" w:hAnsi="Times New Roman" w:cs="Times New Roman"/>
                <w:color w:val="#000000"/>
                <w:sz w:val="22"/>
                <w:szCs w:val="22"/>
              </w:rPr>
              <w:t> Основы математической обработки информации</w:t>
            </w:r>
          </w:p>
          <w:p>
            <w:pPr>
              <w:jc w:val="center"/>
              <w:spacing w:after="0" w:line="240" w:lineRule="auto"/>
              <w:rPr>
                <w:sz w:val="22"/>
                <w:szCs w:val="22"/>
              </w:rPr>
            </w:pPr>
            <w:r>
              <w:rPr>
                <w:rFonts w:ascii="Times New Roman" w:hAnsi="Times New Roman" w:cs="Times New Roman"/>
                <w:color w:val="#000000"/>
                <w:sz w:val="22"/>
                <w:szCs w:val="22"/>
              </w:rPr>
              <w:t> Зачет по курсовой работе</w:t>
            </w:r>
          </w:p>
          <w:p>
            <w:pPr>
              <w:jc w:val="center"/>
              <w:spacing w:after="0" w:line="240" w:lineRule="auto"/>
              <w:rPr>
                <w:sz w:val="22"/>
                <w:szCs w:val="22"/>
              </w:rPr>
            </w:pPr>
            <w:r>
              <w:rPr>
                <w:rFonts w:ascii="Times New Roman" w:hAnsi="Times New Roman" w:cs="Times New Roman"/>
                <w:color w:val="#000000"/>
                <w:sz w:val="22"/>
                <w:szCs w:val="22"/>
              </w:rPr>
              <w:t> Организация учебно-исследовательской работы (профильное исследование)</w:t>
            </w:r>
          </w:p>
          <w:p>
            <w:pPr>
              <w:jc w:val="center"/>
              <w:spacing w:after="0" w:line="240" w:lineRule="auto"/>
              <w:rPr>
                <w:sz w:val="22"/>
                <w:szCs w:val="22"/>
              </w:rPr>
            </w:pPr>
            <w:r>
              <w:rPr>
                <w:rFonts w:ascii="Times New Roman" w:hAnsi="Times New Roman" w:cs="Times New Roman"/>
                <w:color w:val="#000000"/>
                <w:sz w:val="22"/>
                <w:szCs w:val="22"/>
              </w:rPr>
              <w:t> Технологическая (проектно-технологическая)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Государственный экзамен (подготовка и сдача)</w:t>
            </w:r>
          </w:p>
          <w:p>
            <w:pPr>
              <w:jc w:val="center"/>
              <w:spacing w:after="0" w:line="240" w:lineRule="auto"/>
              <w:rPr>
                <w:sz w:val="22"/>
                <w:szCs w:val="22"/>
              </w:rPr>
            </w:pPr>
            <w:r>
              <w:rPr>
                <w:rFonts w:ascii="Times New Roman" w:hAnsi="Times New Roman" w:cs="Times New Roman"/>
                <w:color w:val="#000000"/>
                <w:sz w:val="22"/>
                <w:szCs w:val="22"/>
              </w:rPr>
              <w:t>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 (получение первичных навыков научно- исследовательской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 УК-10</w:t>
            </w:r>
          </w:p>
        </w:tc>
      </w:tr>
      <w:tr>
        <w:trPr>
          <w:trHeight w:hRule="exact" w:val="138.9143"/>
        </w:trPr>
        <w:tc>
          <w:tcPr>
            <w:tcW w:w="3970" w:type="dxa"/>
          </w:tcPr>
          <w:p/>
        </w:tc>
        <w:tc>
          <w:tcPr>
            <w:tcW w:w="4679" w:type="dxa"/>
          </w:tcPr>
          <w:p/>
        </w:tc>
        <w:tc>
          <w:tcPr>
            <w:tcW w:w="993" w:type="dxa"/>
          </w:tcPr>
          <w:p/>
        </w:tc>
      </w:tr>
      <w:tr>
        <w:trPr>
          <w:trHeight w:hRule="exact" w:val="910.51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 и его роль в жизни общества. Источники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и его роль в жизни общества. Источники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и его роль в жизни общества. Источники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и его роль в жизни общества. Источники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Норма права и нормативно-правовые 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 права и нормативно-правовые 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 права и нормативно-правовые 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 права и нормативно-правовые 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Правоотношения. Правомерное поведение и</w:t>
            </w:r>
          </w:p>
          <w:p>
            <w:pPr>
              <w:jc w:val="left"/>
              <w:spacing w:after="0" w:line="240" w:lineRule="auto"/>
              <w:rPr>
                <w:sz w:val="24"/>
                <w:szCs w:val="24"/>
              </w:rPr>
            </w:pPr>
            <w:r>
              <w:rPr>
                <w:rFonts w:ascii="Times New Roman" w:hAnsi="Times New Roman" w:cs="Times New Roman"/>
                <w:b/>
                <w:color w:val="#000000"/>
                <w:sz w:val="24"/>
                <w:szCs w:val="24"/>
              </w:rPr>
              <w:t> правонарушения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Правоотношения. Правомерное поведение и</w:t>
            </w:r>
          </w:p>
          <w:p>
            <w:pPr>
              <w:jc w:val="left"/>
              <w:spacing w:after="0" w:line="240" w:lineRule="auto"/>
              <w:rPr>
                <w:sz w:val="24"/>
                <w:szCs w:val="24"/>
              </w:rPr>
            </w:pPr>
            <w:r>
              <w:rPr>
                <w:rFonts w:ascii="Times New Roman" w:hAnsi="Times New Roman" w:cs="Times New Roman"/>
                <w:color w:val="#000000"/>
                <w:sz w:val="24"/>
                <w:szCs w:val="24"/>
              </w:rPr>
              <w:t> правонарушения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Правоотношения. Правомерное поведение и</w:t>
            </w:r>
          </w:p>
          <w:p>
            <w:pPr>
              <w:jc w:val="left"/>
              <w:spacing w:after="0" w:line="240" w:lineRule="auto"/>
              <w:rPr>
                <w:sz w:val="24"/>
                <w:szCs w:val="24"/>
              </w:rPr>
            </w:pPr>
            <w:r>
              <w:rPr>
                <w:rFonts w:ascii="Times New Roman" w:hAnsi="Times New Roman" w:cs="Times New Roman"/>
                <w:color w:val="#000000"/>
                <w:sz w:val="24"/>
                <w:szCs w:val="24"/>
              </w:rPr>
              <w:t> правонарушения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Правоотношения. Правомерное поведение и</w:t>
            </w:r>
          </w:p>
          <w:p>
            <w:pPr>
              <w:jc w:val="left"/>
              <w:spacing w:after="0" w:line="240" w:lineRule="auto"/>
              <w:rPr>
                <w:sz w:val="24"/>
                <w:szCs w:val="24"/>
              </w:rPr>
            </w:pPr>
            <w:r>
              <w:rPr>
                <w:rFonts w:ascii="Times New Roman" w:hAnsi="Times New Roman" w:cs="Times New Roman"/>
                <w:color w:val="#000000"/>
                <w:sz w:val="24"/>
                <w:szCs w:val="24"/>
              </w:rPr>
              <w:t> правонарушения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Правонарушение и юридическая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Правонарушение и юридическая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Правонарушение и юридическая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Правонарушение и юридическая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Система российского права. Отрасли права.</w:t>
            </w:r>
          </w:p>
          <w:p>
            <w:pPr>
              <w:jc w:val="left"/>
              <w:spacing w:after="0" w:line="240" w:lineRule="auto"/>
              <w:rPr>
                <w:sz w:val="24"/>
                <w:szCs w:val="24"/>
              </w:rPr>
            </w:pPr>
            <w:r>
              <w:rPr>
                <w:rFonts w:ascii="Times New Roman" w:hAnsi="Times New Roman" w:cs="Times New Roman"/>
                <w:b/>
                <w:color w:val="#000000"/>
                <w:sz w:val="24"/>
                <w:szCs w:val="24"/>
              </w:rPr>
              <w:t> Конституционное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российского права. Отрасли права.</w:t>
            </w:r>
          </w:p>
          <w:p>
            <w:pPr>
              <w:jc w:val="left"/>
              <w:spacing w:after="0" w:line="240" w:lineRule="auto"/>
              <w:rPr>
                <w:sz w:val="24"/>
                <w:szCs w:val="24"/>
              </w:rPr>
            </w:pPr>
            <w:r>
              <w:rPr>
                <w:rFonts w:ascii="Times New Roman" w:hAnsi="Times New Roman" w:cs="Times New Roman"/>
                <w:color w:val="#000000"/>
                <w:sz w:val="24"/>
                <w:szCs w:val="24"/>
              </w:rPr>
              <w:t> Конституционное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российского права. Отрасли права.</w:t>
            </w:r>
          </w:p>
          <w:p>
            <w:pPr>
              <w:jc w:val="left"/>
              <w:spacing w:after="0" w:line="240" w:lineRule="auto"/>
              <w:rPr>
                <w:sz w:val="24"/>
                <w:szCs w:val="24"/>
              </w:rPr>
            </w:pPr>
            <w:r>
              <w:rPr>
                <w:rFonts w:ascii="Times New Roman" w:hAnsi="Times New Roman" w:cs="Times New Roman"/>
                <w:color w:val="#000000"/>
                <w:sz w:val="24"/>
                <w:szCs w:val="24"/>
              </w:rPr>
              <w:t> Конституционное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российского права. Отрасли права.</w:t>
            </w:r>
          </w:p>
          <w:p>
            <w:pPr>
              <w:jc w:val="left"/>
              <w:spacing w:after="0" w:line="240" w:lineRule="auto"/>
              <w:rPr>
                <w:sz w:val="24"/>
                <w:szCs w:val="24"/>
              </w:rPr>
            </w:pPr>
            <w:r>
              <w:rPr>
                <w:rFonts w:ascii="Times New Roman" w:hAnsi="Times New Roman" w:cs="Times New Roman"/>
                <w:color w:val="#000000"/>
                <w:sz w:val="24"/>
                <w:szCs w:val="24"/>
              </w:rPr>
              <w:t> Конституционное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Объект, предмет и метод политической науки.</w:t>
            </w:r>
          </w:p>
          <w:p>
            <w:pPr>
              <w:jc w:val="left"/>
              <w:spacing w:after="0" w:line="240" w:lineRule="auto"/>
              <w:rPr>
                <w:sz w:val="24"/>
                <w:szCs w:val="24"/>
              </w:rPr>
            </w:pPr>
            <w:r>
              <w:rPr>
                <w:rFonts w:ascii="Times New Roman" w:hAnsi="Times New Roman" w:cs="Times New Roman"/>
                <w:b/>
                <w:color w:val="#000000"/>
                <w:sz w:val="24"/>
                <w:szCs w:val="24"/>
              </w:rPr>
              <w:t> Функции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предмет и метод политической науки.</w:t>
            </w:r>
          </w:p>
          <w:p>
            <w:pPr>
              <w:jc w:val="left"/>
              <w:spacing w:after="0" w:line="240" w:lineRule="auto"/>
              <w:rPr>
                <w:sz w:val="24"/>
                <w:szCs w:val="24"/>
              </w:rPr>
            </w:pPr>
            <w:r>
              <w:rPr>
                <w:rFonts w:ascii="Times New Roman" w:hAnsi="Times New Roman" w:cs="Times New Roman"/>
                <w:color w:val="#000000"/>
                <w:sz w:val="24"/>
                <w:szCs w:val="24"/>
              </w:rPr>
              <w:t> Функции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предмет и метод политической науки.</w:t>
            </w:r>
          </w:p>
          <w:p>
            <w:pPr>
              <w:jc w:val="left"/>
              <w:spacing w:after="0" w:line="240" w:lineRule="auto"/>
              <w:rPr>
                <w:sz w:val="24"/>
                <w:szCs w:val="24"/>
              </w:rPr>
            </w:pPr>
            <w:r>
              <w:rPr>
                <w:rFonts w:ascii="Times New Roman" w:hAnsi="Times New Roman" w:cs="Times New Roman"/>
                <w:color w:val="#000000"/>
                <w:sz w:val="24"/>
                <w:szCs w:val="24"/>
              </w:rPr>
              <w:t> Функции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предмет и метод политической науки.</w:t>
            </w:r>
          </w:p>
          <w:p>
            <w:pPr>
              <w:jc w:val="left"/>
              <w:spacing w:after="0" w:line="240" w:lineRule="auto"/>
              <w:rPr>
                <w:sz w:val="24"/>
                <w:szCs w:val="24"/>
              </w:rPr>
            </w:pPr>
            <w:r>
              <w:rPr>
                <w:rFonts w:ascii="Times New Roman" w:hAnsi="Times New Roman" w:cs="Times New Roman"/>
                <w:color w:val="#000000"/>
                <w:sz w:val="24"/>
                <w:szCs w:val="24"/>
              </w:rPr>
              <w:t> Функции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Гражданское общество, его происхождение и</w:t>
            </w:r>
          </w:p>
          <w:p>
            <w:pPr>
              <w:jc w:val="left"/>
              <w:spacing w:after="0" w:line="240" w:lineRule="auto"/>
              <w:rPr>
                <w:sz w:val="24"/>
                <w:szCs w:val="24"/>
              </w:rPr>
            </w:pPr>
            <w:r>
              <w:rPr>
                <w:rFonts w:ascii="Times New Roman" w:hAnsi="Times New Roman" w:cs="Times New Roman"/>
                <w:b/>
                <w:color w:val="#000000"/>
                <w:sz w:val="24"/>
                <w:szCs w:val="24"/>
              </w:rPr>
              <w:t>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Гражданское общество, его происхождение и</w:t>
            </w:r>
          </w:p>
          <w:p>
            <w:pPr>
              <w:jc w:val="left"/>
              <w:spacing w:after="0" w:line="240" w:lineRule="auto"/>
              <w:rPr>
                <w:sz w:val="24"/>
                <w:szCs w:val="24"/>
              </w:rPr>
            </w:pPr>
            <w:r>
              <w:rPr>
                <w:rFonts w:ascii="Times New Roman" w:hAnsi="Times New Roman" w:cs="Times New Roman"/>
                <w:color w:val="#000000"/>
                <w:sz w:val="24"/>
                <w:szCs w:val="24"/>
              </w:rPr>
              <w:t>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Гражданское общество, его происхождение и</w:t>
            </w:r>
          </w:p>
          <w:p>
            <w:pPr>
              <w:jc w:val="left"/>
              <w:spacing w:after="0" w:line="240" w:lineRule="auto"/>
              <w:rPr>
                <w:sz w:val="24"/>
                <w:szCs w:val="24"/>
              </w:rPr>
            </w:pPr>
            <w:r>
              <w:rPr>
                <w:rFonts w:ascii="Times New Roman" w:hAnsi="Times New Roman" w:cs="Times New Roman"/>
                <w:color w:val="#000000"/>
                <w:sz w:val="24"/>
                <w:szCs w:val="24"/>
              </w:rPr>
              <w:t>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Гражданское общество, его происхождение и</w:t>
            </w:r>
          </w:p>
          <w:p>
            <w:pPr>
              <w:jc w:val="left"/>
              <w:spacing w:after="0" w:line="240" w:lineRule="auto"/>
              <w:rPr>
                <w:sz w:val="24"/>
                <w:szCs w:val="24"/>
              </w:rPr>
            </w:pPr>
            <w:r>
              <w:rPr>
                <w:rFonts w:ascii="Times New Roman" w:hAnsi="Times New Roman" w:cs="Times New Roman"/>
                <w:color w:val="#000000"/>
                <w:sz w:val="24"/>
                <w:szCs w:val="24"/>
              </w:rPr>
              <w:t>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Политические отношения и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Политические отношения и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Политические отношения и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Политические отношения и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Мировая политика 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Мировая политика 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Мировая политика 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Мировая политика 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937.0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 и его роль в жизни общества. Источники российского права.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 и его роль в жизни общества. Источники российского права.</w:t>
            </w:r>
          </w:p>
          <w:p>
            <w:pPr>
              <w:jc w:val="both"/>
              <w:spacing w:after="0" w:line="240" w:lineRule="auto"/>
              <w:rPr>
                <w:sz w:val="24"/>
                <w:szCs w:val="24"/>
              </w:rPr>
            </w:pPr>
            <w:r>
              <w:rPr>
                <w:rFonts w:ascii="Times New Roman" w:hAnsi="Times New Roman" w:cs="Times New Roman"/>
                <w:color w:val="#000000"/>
                <w:sz w:val="24"/>
                <w:szCs w:val="24"/>
              </w:rPr>
              <w:t> Норма права и нормативно-правовые акты. Понятие и признаки нормы права. Социальное назначение правовых норм.</w:t>
            </w:r>
          </w:p>
          <w:p>
            <w:pPr>
              <w:jc w:val="both"/>
              <w:spacing w:after="0" w:line="240" w:lineRule="auto"/>
              <w:rPr>
                <w:sz w:val="24"/>
                <w:szCs w:val="24"/>
              </w:rPr>
            </w:pPr>
            <w:r>
              <w:rPr>
                <w:rFonts w:ascii="Times New Roman" w:hAnsi="Times New Roman" w:cs="Times New Roman"/>
                <w:color w:val="#000000"/>
                <w:sz w:val="24"/>
                <w:szCs w:val="24"/>
              </w:rPr>
              <w:t> Структура нормы права: гипотеза: понятие, признаки, виды; диспозиция: понятие, признаки, виды; санкция: понятие, признаки, виды.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 права и нормативно-правовые акты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 права.</w:t>
            </w:r>
          </w:p>
          <w:p>
            <w:pPr>
              <w:jc w:val="both"/>
              <w:spacing w:after="0" w:line="240" w:lineRule="auto"/>
              <w:rPr>
                <w:sz w:val="24"/>
                <w:szCs w:val="24"/>
              </w:rPr>
            </w:pPr>
            <w:r>
              <w:rPr>
                <w:rFonts w:ascii="Times New Roman" w:hAnsi="Times New Roman" w:cs="Times New Roman"/>
                <w:color w:val="#000000"/>
                <w:sz w:val="24"/>
                <w:szCs w:val="24"/>
              </w:rPr>
              <w:t> 2. Статья нормативного акта.</w:t>
            </w:r>
          </w:p>
          <w:p>
            <w:pPr>
              <w:jc w:val="both"/>
              <w:spacing w:after="0" w:line="240" w:lineRule="auto"/>
              <w:rPr>
                <w:sz w:val="24"/>
                <w:szCs w:val="24"/>
              </w:rPr>
            </w:pPr>
            <w:r>
              <w:rPr>
                <w:rFonts w:ascii="Times New Roman" w:hAnsi="Times New Roman" w:cs="Times New Roman"/>
                <w:color w:val="#000000"/>
                <w:sz w:val="24"/>
                <w:szCs w:val="24"/>
              </w:rPr>
              <w:t> 3. Санкции нормы права.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Правоотношения. Правомерное поведение и</w:t>
            </w:r>
          </w:p>
          <w:p>
            <w:pPr>
              <w:jc w:val="center"/>
              <w:spacing w:after="0" w:line="240" w:lineRule="auto"/>
              <w:rPr>
                <w:sz w:val="24"/>
                <w:szCs w:val="24"/>
              </w:rPr>
            </w:pPr>
            <w:r>
              <w:rPr>
                <w:rFonts w:ascii="Times New Roman" w:hAnsi="Times New Roman" w:cs="Times New Roman"/>
                <w:b/>
                <w:color w:val="#000000"/>
                <w:sz w:val="24"/>
                <w:szCs w:val="24"/>
              </w:rPr>
              <w:t> правонарушения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Правомерное поведение, его черты.</w:t>
            </w:r>
          </w:p>
          <w:p>
            <w:pPr>
              <w:jc w:val="both"/>
              <w:spacing w:after="0" w:line="240" w:lineRule="auto"/>
              <w:rPr>
                <w:sz w:val="24"/>
                <w:szCs w:val="24"/>
              </w:rPr>
            </w:pPr>
            <w:r>
              <w:rPr>
                <w:rFonts w:ascii="Times New Roman" w:hAnsi="Times New Roman" w:cs="Times New Roman"/>
                <w:color w:val="#000000"/>
                <w:sz w:val="24"/>
                <w:szCs w:val="24"/>
              </w:rPr>
              <w:t> 2. Правоотношения ответственности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Правонарушение и юридическая ответственность</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и структурные элементы правонарушения.</w:t>
            </w:r>
          </w:p>
          <w:p>
            <w:pPr>
              <w:jc w:val="both"/>
              <w:spacing w:after="0" w:line="240" w:lineRule="auto"/>
              <w:rPr>
                <w:sz w:val="24"/>
                <w:szCs w:val="24"/>
              </w:rPr>
            </w:pPr>
            <w:r>
              <w:rPr>
                <w:rFonts w:ascii="Times New Roman" w:hAnsi="Times New Roman" w:cs="Times New Roman"/>
                <w:color w:val="#000000"/>
                <w:sz w:val="24"/>
                <w:szCs w:val="24"/>
              </w:rPr>
              <w:t> 2. Виды юридической ответственности.</w:t>
            </w:r>
          </w:p>
          <w:p>
            <w:pPr>
              <w:jc w:val="both"/>
              <w:spacing w:after="0" w:line="240" w:lineRule="auto"/>
              <w:rPr>
                <w:sz w:val="24"/>
                <w:szCs w:val="24"/>
              </w:rPr>
            </w:pPr>
            <w:r>
              <w:rPr>
                <w:rFonts w:ascii="Times New Roman" w:hAnsi="Times New Roman" w:cs="Times New Roman"/>
                <w:color w:val="#000000"/>
                <w:sz w:val="24"/>
                <w:szCs w:val="24"/>
              </w:rPr>
              <w:t> 3. Принципы юридической ответственности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российского права. Отрасли права.</w:t>
            </w:r>
          </w:p>
          <w:p>
            <w:pPr>
              <w:jc w:val="center"/>
              <w:spacing w:after="0" w:line="240" w:lineRule="auto"/>
              <w:rPr>
                <w:sz w:val="24"/>
                <w:szCs w:val="24"/>
              </w:rPr>
            </w:pPr>
            <w:r>
              <w:rPr>
                <w:rFonts w:ascii="Times New Roman" w:hAnsi="Times New Roman" w:cs="Times New Roman"/>
                <w:b/>
                <w:color w:val="#000000"/>
                <w:sz w:val="24"/>
                <w:szCs w:val="24"/>
              </w:rPr>
              <w:t> Конституционное право.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1.Отрасли права.</w:t>
            </w:r>
          </w:p>
          <w:p>
            <w:pPr>
              <w:jc w:val="both"/>
              <w:spacing w:after="0" w:line="240" w:lineRule="auto"/>
              <w:rPr>
                <w:sz w:val="24"/>
                <w:szCs w:val="24"/>
              </w:rPr>
            </w:pPr>
            <w:r>
              <w:rPr>
                <w:rFonts w:ascii="Times New Roman" w:hAnsi="Times New Roman" w:cs="Times New Roman"/>
                <w:color w:val="#000000"/>
                <w:sz w:val="24"/>
                <w:szCs w:val="24"/>
              </w:rPr>
              <w:t> 2.Правовые институты.</w:t>
            </w:r>
          </w:p>
          <w:p>
            <w:pPr>
              <w:jc w:val="both"/>
              <w:spacing w:after="0" w:line="240" w:lineRule="auto"/>
              <w:rPr>
                <w:sz w:val="24"/>
                <w:szCs w:val="24"/>
              </w:rPr>
            </w:pPr>
            <w:r>
              <w:rPr>
                <w:rFonts w:ascii="Times New Roman" w:hAnsi="Times New Roman" w:cs="Times New Roman"/>
                <w:color w:val="#000000"/>
                <w:sz w:val="24"/>
                <w:szCs w:val="24"/>
              </w:rPr>
              <w:t> 3.Нормы права.</w:t>
            </w:r>
          </w:p>
          <w:p>
            <w:pPr>
              <w:jc w:val="both"/>
              <w:spacing w:after="0" w:line="240" w:lineRule="auto"/>
              <w:rPr>
                <w:sz w:val="24"/>
                <w:szCs w:val="24"/>
              </w:rPr>
            </w:pPr>
            <w:r>
              <w:rPr>
                <w:rFonts w:ascii="Times New Roman" w:hAnsi="Times New Roman" w:cs="Times New Roman"/>
                <w:color w:val="#000000"/>
                <w:sz w:val="24"/>
                <w:szCs w:val="24"/>
              </w:rPr>
              <w:t> 4.Система конституционного права.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 предмет и метод политической науки.</w:t>
            </w:r>
          </w:p>
          <w:p>
            <w:pPr>
              <w:jc w:val="center"/>
              <w:spacing w:after="0" w:line="240" w:lineRule="auto"/>
              <w:rPr>
                <w:sz w:val="24"/>
                <w:szCs w:val="24"/>
              </w:rPr>
            </w:pPr>
            <w:r>
              <w:rPr>
                <w:rFonts w:ascii="Times New Roman" w:hAnsi="Times New Roman" w:cs="Times New Roman"/>
                <w:b/>
                <w:color w:val="#000000"/>
                <w:sz w:val="24"/>
                <w:szCs w:val="24"/>
              </w:rPr>
              <w:t> Функции политологии.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1.Теоретические методы политологии.</w:t>
            </w:r>
          </w:p>
          <w:p>
            <w:pPr>
              <w:jc w:val="both"/>
              <w:spacing w:after="0" w:line="240" w:lineRule="auto"/>
              <w:rPr>
                <w:sz w:val="24"/>
                <w:szCs w:val="24"/>
              </w:rPr>
            </w:pPr>
            <w:r>
              <w:rPr>
                <w:rFonts w:ascii="Times New Roman" w:hAnsi="Times New Roman" w:cs="Times New Roman"/>
                <w:color w:val="#000000"/>
                <w:sz w:val="24"/>
                <w:szCs w:val="24"/>
              </w:rPr>
              <w:t> 2.Общенаучные методы политологии.</w:t>
            </w:r>
          </w:p>
          <w:p>
            <w:pPr>
              <w:jc w:val="both"/>
              <w:spacing w:after="0" w:line="240" w:lineRule="auto"/>
              <w:rPr>
                <w:sz w:val="24"/>
                <w:szCs w:val="24"/>
              </w:rPr>
            </w:pPr>
            <w:r>
              <w:rPr>
                <w:rFonts w:ascii="Times New Roman" w:hAnsi="Times New Roman" w:cs="Times New Roman"/>
                <w:color w:val="#000000"/>
                <w:sz w:val="24"/>
                <w:szCs w:val="24"/>
              </w:rPr>
              <w:t> 3.Логические методы политологии.</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Гражданское общество, его происхождение и</w:t>
            </w:r>
          </w:p>
          <w:p>
            <w:pPr>
              <w:jc w:val="center"/>
              <w:spacing w:after="0" w:line="240" w:lineRule="auto"/>
              <w:rPr>
                <w:sz w:val="24"/>
                <w:szCs w:val="24"/>
              </w:rPr>
            </w:pPr>
            <w:r>
              <w:rPr>
                <w:rFonts w:ascii="Times New Roman" w:hAnsi="Times New Roman" w:cs="Times New Roman"/>
                <w:b/>
                <w:color w:val="#000000"/>
                <w:sz w:val="24"/>
                <w:szCs w:val="24"/>
              </w:rPr>
              <w:t> особенности.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1.Происхождение гражданского общества.</w:t>
            </w:r>
          </w:p>
          <w:p>
            <w:pPr>
              <w:jc w:val="both"/>
              <w:spacing w:after="0" w:line="240" w:lineRule="auto"/>
              <w:rPr>
                <w:sz w:val="24"/>
                <w:szCs w:val="24"/>
              </w:rPr>
            </w:pPr>
            <w:r>
              <w:rPr>
                <w:rFonts w:ascii="Times New Roman" w:hAnsi="Times New Roman" w:cs="Times New Roman"/>
                <w:color w:val="#000000"/>
                <w:sz w:val="24"/>
                <w:szCs w:val="24"/>
              </w:rPr>
              <w:t> 2. Соотношение гражданского общества и государства.</w:t>
            </w:r>
          </w:p>
          <w:p>
            <w:pPr>
              <w:jc w:val="both"/>
              <w:spacing w:after="0" w:line="240" w:lineRule="auto"/>
              <w:rPr>
                <w:sz w:val="24"/>
                <w:szCs w:val="24"/>
              </w:rPr>
            </w:pPr>
            <w:r>
              <w:rPr>
                <w:rFonts w:ascii="Times New Roman" w:hAnsi="Times New Roman" w:cs="Times New Roman"/>
                <w:color w:val="#000000"/>
                <w:sz w:val="24"/>
                <w:szCs w:val="24"/>
              </w:rPr>
              <w:t> 3. Модель взаимоотношений государства и гражданского общества.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Политические отношения и процессы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политических процессов.</w:t>
            </w:r>
          </w:p>
          <w:p>
            <w:pPr>
              <w:jc w:val="both"/>
              <w:spacing w:after="0" w:line="240" w:lineRule="auto"/>
              <w:rPr>
                <w:sz w:val="24"/>
                <w:szCs w:val="24"/>
              </w:rPr>
            </w:pPr>
            <w:r>
              <w:rPr>
                <w:rFonts w:ascii="Times New Roman" w:hAnsi="Times New Roman" w:cs="Times New Roman"/>
                <w:color w:val="#000000"/>
                <w:sz w:val="24"/>
                <w:szCs w:val="24"/>
              </w:rPr>
              <w:t> 2.Структура видов политических отношений.</w:t>
            </w:r>
          </w:p>
          <w:p>
            <w:pPr>
              <w:jc w:val="both"/>
              <w:spacing w:after="0" w:line="240" w:lineRule="auto"/>
              <w:rPr>
                <w:sz w:val="24"/>
                <w:szCs w:val="24"/>
              </w:rPr>
            </w:pPr>
            <w:r>
              <w:rPr>
                <w:rFonts w:ascii="Times New Roman" w:hAnsi="Times New Roman" w:cs="Times New Roman"/>
                <w:color w:val="#000000"/>
                <w:sz w:val="24"/>
                <w:szCs w:val="24"/>
              </w:rPr>
              <w:t> 3. Национальные отношения.</w:t>
            </w:r>
          </w:p>
          <w:p>
            <w:pPr>
              <w:jc w:val="both"/>
              <w:spacing w:after="0" w:line="240" w:lineRule="auto"/>
              <w:rPr>
                <w:sz w:val="24"/>
                <w:szCs w:val="24"/>
              </w:rPr>
            </w:pPr>
            <w:r>
              <w:rPr>
                <w:rFonts w:ascii="Times New Roman" w:hAnsi="Times New Roman" w:cs="Times New Roman"/>
                <w:color w:val="#000000"/>
                <w:sz w:val="24"/>
                <w:szCs w:val="24"/>
              </w:rPr>
              <w:t> 4.Межнациональные отношения.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Мировая политика и международные отношения.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развития теории международных отношений. Либеральные концепции. Х. Моргентау: формирование целостной реалистической теоретической концепции. Бихевиоризм и формирование модернистских направлений. Неореализм и неолиберализм. Радикальные направления.</w:t>
            </w:r>
          </w:p>
          <w:p>
            <w:pPr>
              <w:jc w:val="both"/>
              <w:spacing w:after="0" w:line="240" w:lineRule="auto"/>
              <w:rPr>
                <w:sz w:val="24"/>
                <w:szCs w:val="24"/>
              </w:rPr>
            </w:pPr>
            <w:r>
              <w:rPr>
                <w:rFonts w:ascii="Times New Roman" w:hAnsi="Times New Roman" w:cs="Times New Roman"/>
                <w:color w:val="#000000"/>
                <w:sz w:val="24"/>
                <w:szCs w:val="24"/>
              </w:rPr>
              <w:t> Понятие гуманитарной интервенции.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 и его роль в жизни общества. Источники российского права.</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1.Естественное и позитивное, объективное и субъективное право</w:t>
            </w:r>
          </w:p>
          <w:p>
            <w:pPr>
              <w:jc w:val="left"/>
              <w:spacing w:after="0" w:line="240" w:lineRule="auto"/>
              <w:rPr>
                <w:sz w:val="24"/>
                <w:szCs w:val="24"/>
              </w:rPr>
            </w:pPr>
            <w:r>
              <w:rPr>
                <w:rFonts w:ascii="Times New Roman" w:hAnsi="Times New Roman" w:cs="Times New Roman"/>
                <w:color w:val="#000000"/>
                <w:sz w:val="24"/>
                <w:szCs w:val="24"/>
              </w:rPr>
              <w:t> 2.Классовый и цивилизационный подход к понятию права</w:t>
            </w:r>
          </w:p>
          <w:p>
            <w:pPr>
              <w:jc w:val="left"/>
              <w:spacing w:after="0" w:line="240" w:lineRule="auto"/>
              <w:rPr>
                <w:sz w:val="24"/>
                <w:szCs w:val="24"/>
              </w:rPr>
            </w:pPr>
            <w:r>
              <w:rPr>
                <w:rFonts w:ascii="Times New Roman" w:hAnsi="Times New Roman" w:cs="Times New Roman"/>
                <w:color w:val="#000000"/>
                <w:sz w:val="24"/>
                <w:szCs w:val="24"/>
              </w:rPr>
              <w:t> 3.Содержание права</w:t>
            </w:r>
          </w:p>
          <w:p>
            <w:pPr>
              <w:jc w:val="left"/>
              <w:spacing w:after="0" w:line="240" w:lineRule="auto"/>
              <w:rPr>
                <w:sz w:val="24"/>
                <w:szCs w:val="24"/>
              </w:rPr>
            </w:pPr>
            <w:r>
              <w:rPr>
                <w:rFonts w:ascii="Times New Roman" w:hAnsi="Times New Roman" w:cs="Times New Roman"/>
                <w:color w:val="#000000"/>
                <w:sz w:val="24"/>
                <w:szCs w:val="24"/>
              </w:rPr>
              <w:t> 4.Сущность права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 права и нормативно-правовые акты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 права.</w:t>
            </w:r>
          </w:p>
          <w:p>
            <w:pPr>
              <w:jc w:val="left"/>
              <w:spacing w:after="0" w:line="240" w:lineRule="auto"/>
              <w:rPr>
                <w:sz w:val="24"/>
                <w:szCs w:val="24"/>
              </w:rPr>
            </w:pPr>
            <w:r>
              <w:rPr>
                <w:rFonts w:ascii="Times New Roman" w:hAnsi="Times New Roman" w:cs="Times New Roman"/>
                <w:color w:val="#000000"/>
                <w:sz w:val="24"/>
                <w:szCs w:val="24"/>
              </w:rPr>
              <w:t> 2. Статья нормативного акта.</w:t>
            </w:r>
          </w:p>
          <w:p>
            <w:pPr>
              <w:jc w:val="left"/>
              <w:spacing w:after="0" w:line="240" w:lineRule="auto"/>
              <w:rPr>
                <w:sz w:val="24"/>
                <w:szCs w:val="24"/>
              </w:rPr>
            </w:pPr>
            <w:r>
              <w:rPr>
                <w:rFonts w:ascii="Times New Roman" w:hAnsi="Times New Roman" w:cs="Times New Roman"/>
                <w:color w:val="#000000"/>
                <w:sz w:val="24"/>
                <w:szCs w:val="24"/>
              </w:rPr>
              <w:t> 3. Санкции нормы права.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Правоотношения. Правомерное поведение и</w:t>
            </w:r>
          </w:p>
          <w:p>
            <w:pPr>
              <w:jc w:val="center"/>
              <w:spacing w:after="0" w:line="240" w:lineRule="auto"/>
              <w:rPr>
                <w:sz w:val="24"/>
                <w:szCs w:val="24"/>
              </w:rPr>
            </w:pPr>
            <w:r>
              <w:rPr>
                <w:rFonts w:ascii="Times New Roman" w:hAnsi="Times New Roman" w:cs="Times New Roman"/>
                <w:b/>
                <w:color w:val="#000000"/>
                <w:sz w:val="24"/>
                <w:szCs w:val="24"/>
              </w:rPr>
              <w:t> правонарушения</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Правомерное поведение, его черты.</w:t>
            </w:r>
          </w:p>
          <w:p>
            <w:pPr>
              <w:jc w:val="left"/>
              <w:spacing w:after="0" w:line="240" w:lineRule="auto"/>
              <w:rPr>
                <w:sz w:val="24"/>
                <w:szCs w:val="24"/>
              </w:rPr>
            </w:pPr>
            <w:r>
              <w:rPr>
                <w:rFonts w:ascii="Times New Roman" w:hAnsi="Times New Roman" w:cs="Times New Roman"/>
                <w:color w:val="#000000"/>
                <w:sz w:val="24"/>
                <w:szCs w:val="24"/>
              </w:rPr>
              <w:t> 2. Правоотношения ответственности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Правонарушение и юридическая ответственность</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и структурные элементы правонарушения.</w:t>
            </w:r>
          </w:p>
          <w:p>
            <w:pPr>
              <w:jc w:val="left"/>
              <w:spacing w:after="0" w:line="240" w:lineRule="auto"/>
              <w:rPr>
                <w:sz w:val="24"/>
                <w:szCs w:val="24"/>
              </w:rPr>
            </w:pPr>
            <w:r>
              <w:rPr>
                <w:rFonts w:ascii="Times New Roman" w:hAnsi="Times New Roman" w:cs="Times New Roman"/>
                <w:color w:val="#000000"/>
                <w:sz w:val="24"/>
                <w:szCs w:val="24"/>
              </w:rPr>
              <w:t> 2. Виды юридической ответственности.</w:t>
            </w:r>
          </w:p>
          <w:p>
            <w:pPr>
              <w:jc w:val="left"/>
              <w:spacing w:after="0" w:line="240" w:lineRule="auto"/>
              <w:rPr>
                <w:sz w:val="24"/>
                <w:szCs w:val="24"/>
              </w:rPr>
            </w:pPr>
            <w:r>
              <w:rPr>
                <w:rFonts w:ascii="Times New Roman" w:hAnsi="Times New Roman" w:cs="Times New Roman"/>
                <w:color w:val="#000000"/>
                <w:sz w:val="24"/>
                <w:szCs w:val="24"/>
              </w:rPr>
              <w:t> 3. Принципы юридической ответственности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российского права. Отрасли права.</w:t>
            </w:r>
          </w:p>
          <w:p>
            <w:pPr>
              <w:jc w:val="center"/>
              <w:spacing w:after="0" w:line="240" w:lineRule="auto"/>
              <w:rPr>
                <w:sz w:val="24"/>
                <w:szCs w:val="24"/>
              </w:rPr>
            </w:pPr>
            <w:r>
              <w:rPr>
                <w:rFonts w:ascii="Times New Roman" w:hAnsi="Times New Roman" w:cs="Times New Roman"/>
                <w:b/>
                <w:color w:val="#000000"/>
                <w:sz w:val="24"/>
                <w:szCs w:val="24"/>
              </w:rPr>
              <w:t> Конституционное право.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1.Отрасли права.</w:t>
            </w:r>
          </w:p>
          <w:p>
            <w:pPr>
              <w:jc w:val="left"/>
              <w:spacing w:after="0" w:line="240" w:lineRule="auto"/>
              <w:rPr>
                <w:sz w:val="24"/>
                <w:szCs w:val="24"/>
              </w:rPr>
            </w:pPr>
            <w:r>
              <w:rPr>
                <w:rFonts w:ascii="Times New Roman" w:hAnsi="Times New Roman" w:cs="Times New Roman"/>
                <w:color w:val="#000000"/>
                <w:sz w:val="24"/>
                <w:szCs w:val="24"/>
              </w:rPr>
              <w:t> 2.Правовые институты.</w:t>
            </w:r>
          </w:p>
          <w:p>
            <w:pPr>
              <w:jc w:val="left"/>
              <w:spacing w:after="0" w:line="240" w:lineRule="auto"/>
              <w:rPr>
                <w:sz w:val="24"/>
                <w:szCs w:val="24"/>
              </w:rPr>
            </w:pPr>
            <w:r>
              <w:rPr>
                <w:rFonts w:ascii="Times New Roman" w:hAnsi="Times New Roman" w:cs="Times New Roman"/>
                <w:color w:val="#000000"/>
                <w:sz w:val="24"/>
                <w:szCs w:val="24"/>
              </w:rPr>
              <w:t> 3.Нормы права.</w:t>
            </w:r>
          </w:p>
          <w:p>
            <w:pPr>
              <w:jc w:val="left"/>
              <w:spacing w:after="0" w:line="240" w:lineRule="auto"/>
              <w:rPr>
                <w:sz w:val="24"/>
                <w:szCs w:val="24"/>
              </w:rPr>
            </w:pPr>
            <w:r>
              <w:rPr>
                <w:rFonts w:ascii="Times New Roman" w:hAnsi="Times New Roman" w:cs="Times New Roman"/>
                <w:color w:val="#000000"/>
                <w:sz w:val="24"/>
                <w:szCs w:val="24"/>
              </w:rPr>
              <w:t> 4.Система конституционного права.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 предмет и метод политической науки.</w:t>
            </w:r>
          </w:p>
          <w:p>
            <w:pPr>
              <w:jc w:val="center"/>
              <w:spacing w:after="0" w:line="240" w:lineRule="auto"/>
              <w:rPr>
                <w:sz w:val="24"/>
                <w:szCs w:val="24"/>
              </w:rPr>
            </w:pPr>
            <w:r>
              <w:rPr>
                <w:rFonts w:ascii="Times New Roman" w:hAnsi="Times New Roman" w:cs="Times New Roman"/>
                <w:b/>
                <w:color w:val="#000000"/>
                <w:sz w:val="24"/>
                <w:szCs w:val="24"/>
              </w:rPr>
              <w:t> Функции политологии.</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1.Теоретические методы политологии.</w:t>
            </w:r>
          </w:p>
          <w:p>
            <w:pPr>
              <w:jc w:val="left"/>
              <w:spacing w:after="0" w:line="240" w:lineRule="auto"/>
              <w:rPr>
                <w:sz w:val="24"/>
                <w:szCs w:val="24"/>
              </w:rPr>
            </w:pPr>
            <w:r>
              <w:rPr>
                <w:rFonts w:ascii="Times New Roman" w:hAnsi="Times New Roman" w:cs="Times New Roman"/>
                <w:color w:val="#000000"/>
                <w:sz w:val="24"/>
                <w:szCs w:val="24"/>
              </w:rPr>
              <w:t> 2.Общенаучные методы политологии.</w:t>
            </w:r>
          </w:p>
          <w:p>
            <w:pPr>
              <w:jc w:val="left"/>
              <w:spacing w:after="0" w:line="240" w:lineRule="auto"/>
              <w:rPr>
                <w:sz w:val="24"/>
                <w:szCs w:val="24"/>
              </w:rPr>
            </w:pPr>
            <w:r>
              <w:rPr>
                <w:rFonts w:ascii="Times New Roman" w:hAnsi="Times New Roman" w:cs="Times New Roman"/>
                <w:color w:val="#000000"/>
                <w:sz w:val="24"/>
                <w:szCs w:val="24"/>
              </w:rPr>
              <w:t> 3.Логические методы политологии.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Гражданское общество, его происхождение и</w:t>
            </w:r>
          </w:p>
          <w:p>
            <w:pPr>
              <w:jc w:val="center"/>
              <w:spacing w:after="0" w:line="240" w:lineRule="auto"/>
              <w:rPr>
                <w:sz w:val="24"/>
                <w:szCs w:val="24"/>
              </w:rPr>
            </w:pPr>
            <w:r>
              <w:rPr>
                <w:rFonts w:ascii="Times New Roman" w:hAnsi="Times New Roman" w:cs="Times New Roman"/>
                <w:b/>
                <w:color w:val="#000000"/>
                <w:sz w:val="24"/>
                <w:szCs w:val="24"/>
              </w:rPr>
              <w:t> особенности.</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1.Происхождение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2. Соотношение гражданского общества и государства.</w:t>
            </w:r>
          </w:p>
          <w:p>
            <w:pPr>
              <w:jc w:val="left"/>
              <w:spacing w:after="0" w:line="240" w:lineRule="auto"/>
              <w:rPr>
                <w:sz w:val="24"/>
                <w:szCs w:val="24"/>
              </w:rPr>
            </w:pPr>
            <w:r>
              <w:rPr>
                <w:rFonts w:ascii="Times New Roman" w:hAnsi="Times New Roman" w:cs="Times New Roman"/>
                <w:color w:val="#000000"/>
                <w:sz w:val="24"/>
                <w:szCs w:val="24"/>
              </w:rPr>
              <w:t> 3. Модель взаимоотношений государства и гражданского общества.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Политические отношения и процессы</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1.Сущность политических процессов.</w:t>
            </w:r>
          </w:p>
          <w:p>
            <w:pPr>
              <w:jc w:val="left"/>
              <w:spacing w:after="0" w:line="240" w:lineRule="auto"/>
              <w:rPr>
                <w:sz w:val="24"/>
                <w:szCs w:val="24"/>
              </w:rPr>
            </w:pPr>
            <w:r>
              <w:rPr>
                <w:rFonts w:ascii="Times New Roman" w:hAnsi="Times New Roman" w:cs="Times New Roman"/>
                <w:color w:val="#000000"/>
                <w:sz w:val="24"/>
                <w:szCs w:val="24"/>
              </w:rPr>
              <w:t> 2.Структура видов политических отношений.</w:t>
            </w:r>
          </w:p>
          <w:p>
            <w:pPr>
              <w:jc w:val="left"/>
              <w:spacing w:after="0" w:line="240" w:lineRule="auto"/>
              <w:rPr>
                <w:sz w:val="24"/>
                <w:szCs w:val="24"/>
              </w:rPr>
            </w:pPr>
            <w:r>
              <w:rPr>
                <w:rFonts w:ascii="Times New Roman" w:hAnsi="Times New Roman" w:cs="Times New Roman"/>
                <w:color w:val="#000000"/>
                <w:sz w:val="24"/>
                <w:szCs w:val="24"/>
              </w:rPr>
              <w:t> 3. Национальные отношения.</w:t>
            </w:r>
          </w:p>
          <w:p>
            <w:pPr>
              <w:jc w:val="left"/>
              <w:spacing w:after="0" w:line="240" w:lineRule="auto"/>
              <w:rPr>
                <w:sz w:val="24"/>
                <w:szCs w:val="24"/>
              </w:rPr>
            </w:pPr>
            <w:r>
              <w:rPr>
                <w:rFonts w:ascii="Times New Roman" w:hAnsi="Times New Roman" w:cs="Times New Roman"/>
                <w:color w:val="#000000"/>
                <w:sz w:val="24"/>
                <w:szCs w:val="24"/>
              </w:rPr>
              <w:t> 4.Межнациональные отношения.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Мировая политика и международные отношения.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Геополитика: понятия и основные идеи, их влияние на мировой политический</w:t>
            </w:r>
          </w:p>
          <w:p>
            <w:pPr>
              <w:jc w:val="left"/>
              <w:spacing w:after="0" w:line="240" w:lineRule="auto"/>
              <w:rPr>
                <w:sz w:val="24"/>
                <w:szCs w:val="24"/>
              </w:rPr>
            </w:pPr>
            <w:r>
              <w:rPr>
                <w:rFonts w:ascii="Times New Roman" w:hAnsi="Times New Roman" w:cs="Times New Roman"/>
                <w:color w:val="#000000"/>
                <w:sz w:val="24"/>
                <w:szCs w:val="24"/>
              </w:rPr>
              <w:t> 2. Влияние географического детерминизма, социал-дарвинизма и органицизма на формирование геополитики.</w:t>
            </w:r>
          </w:p>
          <w:p>
            <w:pPr>
              <w:jc w:val="left"/>
              <w:spacing w:after="0" w:line="240" w:lineRule="auto"/>
              <w:rPr>
                <w:sz w:val="24"/>
                <w:szCs w:val="24"/>
              </w:rPr>
            </w:pPr>
            <w:r>
              <w:rPr>
                <w:rFonts w:ascii="Times New Roman" w:hAnsi="Times New Roman" w:cs="Times New Roman"/>
                <w:color w:val="#000000"/>
                <w:sz w:val="24"/>
                <w:szCs w:val="24"/>
              </w:rPr>
              <w:t> 3. Международные отношения</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права и политологии » / Иванов В.И..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Пушкарева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978-5-534-00235-5.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https://urait.ru/bcode/450437</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Вологдин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Боклан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Лезов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Лифшиц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Матусевич</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Огнева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Свинцицкая</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Староверова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Четвертков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978-5-534-09128-1.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https://urait.ru/bcode/450519</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Лекции</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общей</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Коркунов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978-5-534-07620-2.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https://urait.ru/bcode/452586</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юристов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Малько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Саломатин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978-5-9916-8606-8.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https://urait.ru/bcode/449713</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55.42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59.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(ППСиИО)(24)_plx_Основы права и политологии </dc:title>
  <dc:creator>FastReport.NET</dc:creator>
</cp:coreProperties>
</file>